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120" w:rsidRPr="006160E9" w:rsidRDefault="004E5120" w:rsidP="004E5120">
      <w:pPr>
        <w:rPr>
          <w:b/>
          <w:sz w:val="32"/>
        </w:rPr>
      </w:pPr>
      <w:r w:rsidRPr="006160E9">
        <w:rPr>
          <w:b/>
          <w:sz w:val="32"/>
        </w:rPr>
        <w:t xml:space="preserve">Grade 7 – </w:t>
      </w:r>
      <w:r>
        <w:rPr>
          <w:b/>
          <w:sz w:val="32"/>
        </w:rPr>
        <w:t xml:space="preserve">Science </w:t>
      </w:r>
      <w:proofErr w:type="spellStart"/>
      <w:r>
        <w:rPr>
          <w:b/>
          <w:sz w:val="32"/>
        </w:rPr>
        <w:t>Mid</w:t>
      </w:r>
      <w:r w:rsidRPr="006160E9">
        <w:rPr>
          <w:b/>
          <w:sz w:val="32"/>
        </w:rPr>
        <w:t>Term</w:t>
      </w:r>
      <w:proofErr w:type="spellEnd"/>
      <w:r w:rsidRPr="006160E9">
        <w:rPr>
          <w:b/>
          <w:sz w:val="32"/>
        </w:rPr>
        <w:t xml:space="preserve"> Exam Study Guide</w:t>
      </w:r>
    </w:p>
    <w:p w:rsidR="004E5120" w:rsidRDefault="004E5120" w:rsidP="004E5120"/>
    <w:p w:rsidR="004E5120" w:rsidRDefault="004E5120" w:rsidP="004E5120">
      <w:r>
        <w:t>Know the definition of the vocabulary words listed on pages 6, 12,</w:t>
      </w:r>
    </w:p>
    <w:p w:rsidR="004E5120" w:rsidRDefault="004E5120" w:rsidP="004E5120"/>
    <w:p w:rsidR="004E5120" w:rsidRPr="00256517" w:rsidRDefault="004E5120" w:rsidP="004E5120">
      <w:pPr>
        <w:rPr>
          <w:b/>
        </w:rPr>
      </w:pPr>
      <w:r w:rsidRPr="00256517">
        <w:rPr>
          <w:b/>
        </w:rPr>
        <w:t>Locate past quizzes and tests and study them in addition to the review questions at the end of each chapter.</w:t>
      </w:r>
    </w:p>
    <w:p w:rsidR="004E5120" w:rsidRDefault="004E5120" w:rsidP="004E5120"/>
    <w:p w:rsidR="004E5120" w:rsidRDefault="004E5120" w:rsidP="004E5120">
      <w:r>
        <w:t>Use your class notes and the textbook to complete the following statements regarding the key concepts in each of the following chapters:</w:t>
      </w:r>
    </w:p>
    <w:p w:rsidR="004E5120" w:rsidRDefault="004E5120" w:rsidP="004E5120"/>
    <w:p w:rsidR="004E5120" w:rsidRPr="00E03841" w:rsidRDefault="004E5120" w:rsidP="004E5120">
      <w:pPr>
        <w:numPr>
          <w:ilvl w:val="0"/>
          <w:numId w:val="5"/>
        </w:numPr>
        <w:tabs>
          <w:tab w:val="left" w:pos="450"/>
        </w:tabs>
        <w:rPr>
          <w:b/>
        </w:rPr>
      </w:pPr>
      <w:r>
        <w:rPr>
          <w:b/>
        </w:rPr>
        <w:t xml:space="preserve">Metric System – </w:t>
      </w:r>
      <w:r>
        <w:t>you need to refer to your notes and handouts regarding the metric system.</w:t>
      </w:r>
    </w:p>
    <w:p w:rsidR="004E5120" w:rsidRDefault="004E5120" w:rsidP="004E5120">
      <w:pPr>
        <w:numPr>
          <w:ilvl w:val="0"/>
          <w:numId w:val="4"/>
        </w:numPr>
        <w:tabs>
          <w:tab w:val="left" w:pos="450"/>
        </w:tabs>
        <w:spacing w:after="120"/>
        <w:ind w:left="990" w:hanging="180"/>
      </w:pPr>
      <w:r>
        <w:t>Define: length, volume and mass</w:t>
      </w:r>
    </w:p>
    <w:p w:rsidR="004E5120" w:rsidRDefault="004E5120" w:rsidP="004E5120">
      <w:pPr>
        <w:numPr>
          <w:ilvl w:val="0"/>
          <w:numId w:val="4"/>
        </w:numPr>
        <w:tabs>
          <w:tab w:val="left" w:pos="450"/>
        </w:tabs>
        <w:spacing w:after="120"/>
        <w:ind w:left="990" w:hanging="180"/>
      </w:pPr>
      <w:r>
        <w:t xml:space="preserve">Identify the numerical value of the following prefixes: kilo-; </w:t>
      </w:r>
      <w:proofErr w:type="spellStart"/>
      <w:r>
        <w:t>centi</w:t>
      </w:r>
      <w:proofErr w:type="spellEnd"/>
      <w:r>
        <w:t xml:space="preserve">- and </w:t>
      </w:r>
      <w:proofErr w:type="spellStart"/>
      <w:r>
        <w:t>milli</w:t>
      </w:r>
      <w:proofErr w:type="spellEnd"/>
      <w:proofErr w:type="gramStart"/>
      <w:r>
        <w:t xml:space="preserve">-  </w:t>
      </w:r>
      <w:r w:rsidRPr="00E03841">
        <w:t>Remember</w:t>
      </w:r>
      <w:proofErr w:type="gramEnd"/>
      <w:r w:rsidRPr="00E03841">
        <w:t xml:space="preserve"> that there are 3 other </w:t>
      </w:r>
      <w:r>
        <w:t>prefixes</w:t>
      </w:r>
      <w:r w:rsidRPr="00E03841">
        <w:t xml:space="preserve"> that exist but are rarely used: </w:t>
      </w:r>
      <w:proofErr w:type="spellStart"/>
      <w:r>
        <w:t>hecto</w:t>
      </w:r>
      <w:proofErr w:type="spellEnd"/>
      <w:r>
        <w:t>-(100x)</w:t>
      </w:r>
      <w:r w:rsidRPr="00E03841">
        <w:t xml:space="preserve">, </w:t>
      </w:r>
      <w:proofErr w:type="spellStart"/>
      <w:r w:rsidRPr="00E03841">
        <w:t>deca</w:t>
      </w:r>
      <w:proofErr w:type="spellEnd"/>
      <w:r>
        <w:t>-</w:t>
      </w:r>
      <w:r w:rsidRPr="00E03841">
        <w:t xml:space="preserve"> </w:t>
      </w:r>
      <w:r>
        <w:t xml:space="preserve">(10x) </w:t>
      </w:r>
      <w:r w:rsidRPr="00E03841">
        <w:t xml:space="preserve">and </w:t>
      </w:r>
      <w:proofErr w:type="spellStart"/>
      <w:r w:rsidRPr="00E03841">
        <w:t>deci</w:t>
      </w:r>
      <w:proofErr w:type="spellEnd"/>
      <w:r>
        <w:t>- (1/10</w:t>
      </w:r>
      <w:r w:rsidRPr="00980BDD">
        <w:rPr>
          <w:vertAlign w:val="superscript"/>
        </w:rPr>
        <w:t>th</w:t>
      </w:r>
      <w:r>
        <w:t>)</w:t>
      </w:r>
      <w:r w:rsidRPr="00E03841">
        <w:t>.</w:t>
      </w:r>
    </w:p>
    <w:p w:rsidR="004E5120" w:rsidRDefault="004E5120" w:rsidP="004E5120">
      <w:pPr>
        <w:numPr>
          <w:ilvl w:val="0"/>
          <w:numId w:val="4"/>
        </w:numPr>
        <w:tabs>
          <w:tab w:val="left" w:pos="450"/>
        </w:tabs>
        <w:spacing w:after="120"/>
        <w:ind w:left="990" w:hanging="180"/>
      </w:pPr>
      <w:r>
        <w:t>Be able to convert: grams to kilograms; millimeter to kilometer; kilogram to milligram; and other combinations</w:t>
      </w:r>
    </w:p>
    <w:p w:rsidR="004E5120" w:rsidRPr="00E03841" w:rsidRDefault="004E5120" w:rsidP="004E5120">
      <w:pPr>
        <w:numPr>
          <w:ilvl w:val="0"/>
          <w:numId w:val="4"/>
        </w:numPr>
        <w:tabs>
          <w:tab w:val="left" w:pos="450"/>
        </w:tabs>
        <w:spacing w:after="120"/>
        <w:ind w:left="990" w:hanging="180"/>
      </w:pPr>
      <w:r w:rsidRPr="00E03841">
        <w:t>Identify the SI units of:</w:t>
      </w:r>
    </w:p>
    <w:p w:rsidR="004E5120" w:rsidRDefault="004E5120" w:rsidP="004E5120">
      <w:pPr>
        <w:numPr>
          <w:ilvl w:val="1"/>
          <w:numId w:val="4"/>
        </w:numPr>
        <w:tabs>
          <w:tab w:val="left" w:pos="450"/>
        </w:tabs>
        <w:spacing w:after="120"/>
        <w:ind w:left="1710" w:hanging="180"/>
      </w:pPr>
      <w:r w:rsidRPr="00980BDD">
        <w:rPr>
          <w:b/>
        </w:rPr>
        <w:t>Length</w:t>
      </w:r>
      <w:r w:rsidRPr="00E03841">
        <w:t xml:space="preserve"> – meter (base unit); kilometer, centimeter and millimeter. </w:t>
      </w:r>
      <w:r w:rsidRPr="00980BDD">
        <w:rPr>
          <w:b/>
        </w:rPr>
        <w:t>Volume</w:t>
      </w:r>
      <w:r w:rsidRPr="00E03841">
        <w:t xml:space="preserve"> – liter</w:t>
      </w:r>
      <w:r>
        <w:t xml:space="preserve"> (base unit);</w:t>
      </w:r>
      <w:r w:rsidRPr="00E03841">
        <w:t xml:space="preserve"> milliliter and cubic centimeter</w:t>
      </w:r>
      <w:r>
        <w:t xml:space="preserve"> (cm</w:t>
      </w:r>
      <w:r w:rsidRPr="00980BDD">
        <w:rPr>
          <w:vertAlign w:val="superscript"/>
        </w:rPr>
        <w:t>3</w:t>
      </w:r>
      <w:r>
        <w:t>)</w:t>
      </w:r>
    </w:p>
    <w:p w:rsidR="004E5120" w:rsidRDefault="004E5120" w:rsidP="004E5120">
      <w:pPr>
        <w:numPr>
          <w:ilvl w:val="1"/>
          <w:numId w:val="4"/>
        </w:numPr>
        <w:tabs>
          <w:tab w:val="left" w:pos="450"/>
        </w:tabs>
        <w:spacing w:after="120"/>
        <w:ind w:left="1710" w:hanging="180"/>
      </w:pPr>
      <w:r>
        <w:rPr>
          <w:b/>
        </w:rPr>
        <w:t xml:space="preserve">Mass </w:t>
      </w:r>
      <w:r>
        <w:t>– gram (base unit); kilogram, centigram and milligram</w:t>
      </w:r>
    </w:p>
    <w:p w:rsidR="004E5120" w:rsidRPr="00D4247B" w:rsidRDefault="004E5120" w:rsidP="004E5120">
      <w:pPr>
        <w:numPr>
          <w:ilvl w:val="0"/>
          <w:numId w:val="4"/>
        </w:numPr>
        <w:tabs>
          <w:tab w:val="left" w:pos="450"/>
        </w:tabs>
        <w:spacing w:after="120"/>
        <w:ind w:left="990" w:hanging="180"/>
      </w:pPr>
      <w:r w:rsidRPr="00D4247B">
        <w:t>Identify the methods by which these measurements are taken:</w:t>
      </w:r>
    </w:p>
    <w:p w:rsidR="004E5120" w:rsidRPr="00D4247B" w:rsidRDefault="004E5120" w:rsidP="004E5120">
      <w:pPr>
        <w:numPr>
          <w:ilvl w:val="1"/>
          <w:numId w:val="4"/>
        </w:numPr>
        <w:tabs>
          <w:tab w:val="left" w:pos="450"/>
        </w:tabs>
        <w:spacing w:after="120"/>
        <w:ind w:left="1710" w:hanging="180"/>
      </w:pPr>
      <w:r w:rsidRPr="00D4247B">
        <w:t>Meter stick</w:t>
      </w:r>
    </w:p>
    <w:p w:rsidR="004E5120" w:rsidRPr="00D4247B" w:rsidRDefault="004E5120" w:rsidP="004E5120">
      <w:pPr>
        <w:numPr>
          <w:ilvl w:val="1"/>
          <w:numId w:val="4"/>
        </w:numPr>
        <w:tabs>
          <w:tab w:val="left" w:pos="450"/>
        </w:tabs>
        <w:spacing w:after="120"/>
        <w:ind w:left="1710" w:hanging="180"/>
      </w:pPr>
      <w:r w:rsidRPr="00D4247B">
        <w:t>Graduated cylinder</w:t>
      </w:r>
    </w:p>
    <w:p w:rsidR="004E5120" w:rsidRDefault="004E5120" w:rsidP="004E5120">
      <w:pPr>
        <w:numPr>
          <w:ilvl w:val="1"/>
          <w:numId w:val="4"/>
        </w:numPr>
        <w:tabs>
          <w:tab w:val="left" w:pos="450"/>
        </w:tabs>
        <w:spacing w:after="120"/>
        <w:ind w:left="1710" w:hanging="180"/>
      </w:pPr>
      <w:r w:rsidRPr="00D4247B">
        <w:t>Triple-beam balance</w:t>
      </w:r>
    </w:p>
    <w:p w:rsidR="004E5120" w:rsidRDefault="004E5120" w:rsidP="004E5120">
      <w:pPr>
        <w:numPr>
          <w:ilvl w:val="0"/>
          <w:numId w:val="5"/>
        </w:numPr>
        <w:rPr>
          <w:b/>
        </w:rPr>
      </w:pPr>
      <w:r w:rsidRPr="006160E9">
        <w:rPr>
          <w:b/>
        </w:rPr>
        <w:t xml:space="preserve">Chapter 1 – The </w:t>
      </w:r>
      <w:r>
        <w:rPr>
          <w:b/>
        </w:rPr>
        <w:t>Nature of Science – pp. 6-18</w:t>
      </w:r>
    </w:p>
    <w:p w:rsidR="004E5120" w:rsidRPr="006160E9" w:rsidRDefault="004E5120" w:rsidP="004E5120">
      <w:pPr>
        <w:rPr>
          <w:b/>
        </w:rPr>
      </w:pPr>
    </w:p>
    <w:p w:rsidR="004E5120" w:rsidRDefault="004E5120" w:rsidP="004E5120">
      <w:pPr>
        <w:numPr>
          <w:ilvl w:val="0"/>
          <w:numId w:val="1"/>
        </w:numPr>
        <w:tabs>
          <w:tab w:val="clear" w:pos="720"/>
        </w:tabs>
        <w:spacing w:line="360" w:lineRule="auto"/>
        <w:ind w:left="1080" w:hanging="270"/>
      </w:pPr>
      <w:r>
        <w:t xml:space="preserve">Explain the steps taken in scientific methods. </w:t>
      </w:r>
    </w:p>
    <w:p w:rsidR="004E5120" w:rsidRDefault="004E5120" w:rsidP="004E5120">
      <w:pPr>
        <w:numPr>
          <w:ilvl w:val="0"/>
          <w:numId w:val="1"/>
        </w:numPr>
        <w:tabs>
          <w:tab w:val="clear" w:pos="720"/>
        </w:tabs>
        <w:spacing w:line="360" w:lineRule="auto"/>
        <w:ind w:left="1080" w:hanging="270"/>
      </w:pPr>
      <w:r>
        <w:t>Distinguish between observations and inferences.</w:t>
      </w:r>
    </w:p>
    <w:p w:rsidR="004E5120" w:rsidRDefault="004E5120" w:rsidP="004E5120">
      <w:pPr>
        <w:numPr>
          <w:ilvl w:val="0"/>
          <w:numId w:val="1"/>
        </w:numPr>
        <w:tabs>
          <w:tab w:val="clear" w:pos="720"/>
        </w:tabs>
        <w:spacing w:line="360" w:lineRule="auto"/>
        <w:ind w:left="1080" w:hanging="270"/>
      </w:pPr>
      <w:r>
        <w:t>Compare and contrast scientific variables and constants</w:t>
      </w:r>
    </w:p>
    <w:p w:rsidR="004E5120" w:rsidRDefault="004E5120" w:rsidP="004E5120">
      <w:pPr>
        <w:numPr>
          <w:ilvl w:val="0"/>
          <w:numId w:val="1"/>
        </w:numPr>
        <w:tabs>
          <w:tab w:val="clear" w:pos="720"/>
        </w:tabs>
        <w:spacing w:line="360" w:lineRule="auto"/>
        <w:ind w:left="1080" w:hanging="270"/>
      </w:pPr>
      <w:r>
        <w:t>Explain how a control is used during an experiment</w:t>
      </w:r>
    </w:p>
    <w:p w:rsidR="004E5120" w:rsidRDefault="004E5120" w:rsidP="004E5120">
      <w:pPr>
        <w:numPr>
          <w:ilvl w:val="0"/>
          <w:numId w:val="1"/>
        </w:numPr>
        <w:tabs>
          <w:tab w:val="clear" w:pos="720"/>
        </w:tabs>
        <w:spacing w:line="360" w:lineRule="auto"/>
        <w:ind w:left="1080" w:hanging="270"/>
      </w:pPr>
      <w:r>
        <w:t xml:space="preserve">Read and study the </w:t>
      </w:r>
      <w:r w:rsidRPr="00A77652">
        <w:rPr>
          <w:b/>
          <w:i/>
        </w:rPr>
        <w:t>Summary</w:t>
      </w:r>
      <w:r>
        <w:t xml:space="preserve"> items on pages 11 and 18</w:t>
      </w:r>
    </w:p>
    <w:p w:rsidR="004E5120" w:rsidRDefault="004E5120" w:rsidP="004E5120">
      <w:pPr>
        <w:numPr>
          <w:ilvl w:val="0"/>
          <w:numId w:val="1"/>
        </w:numPr>
        <w:tabs>
          <w:tab w:val="clear" w:pos="720"/>
        </w:tabs>
        <w:spacing w:line="360" w:lineRule="auto"/>
        <w:ind w:left="1080" w:hanging="270"/>
      </w:pPr>
      <w:r>
        <w:t xml:space="preserve">Read and study the </w:t>
      </w:r>
      <w:r w:rsidRPr="000A23CC">
        <w:rPr>
          <w:b/>
          <w:i/>
        </w:rPr>
        <w:t>Reviewing Main Ideas</w:t>
      </w:r>
      <w:r>
        <w:t xml:space="preserve"> section on page 23.</w:t>
      </w:r>
    </w:p>
    <w:p w:rsidR="004E5120" w:rsidRDefault="004E5120" w:rsidP="004E5120"/>
    <w:p w:rsidR="004E5120" w:rsidRDefault="004E5120" w:rsidP="004E5120">
      <w:pPr>
        <w:numPr>
          <w:ilvl w:val="0"/>
          <w:numId w:val="5"/>
        </w:numPr>
        <w:rPr>
          <w:b/>
        </w:rPr>
      </w:pPr>
      <w:r>
        <w:rPr>
          <w:b/>
        </w:rPr>
        <w:t>Handout for Simple Machines</w:t>
      </w:r>
    </w:p>
    <w:p w:rsidR="004E5120" w:rsidRPr="00A85F8B" w:rsidRDefault="004E5120" w:rsidP="004E5120">
      <w:pPr>
        <w:rPr>
          <w:b/>
        </w:rPr>
      </w:pPr>
    </w:p>
    <w:p w:rsidR="004E5120" w:rsidRPr="00144646" w:rsidRDefault="004E5120" w:rsidP="004E5120">
      <w:pPr>
        <w:ind w:left="720"/>
        <w:rPr>
          <w:b/>
          <w:i/>
        </w:rPr>
      </w:pPr>
      <w:r w:rsidRPr="00144646">
        <w:rPr>
          <w:b/>
          <w:i/>
        </w:rPr>
        <w:t>Section 3 – Simple Machines</w:t>
      </w:r>
    </w:p>
    <w:p w:rsidR="004E5120" w:rsidRDefault="004E5120" w:rsidP="004E5120">
      <w:pPr>
        <w:numPr>
          <w:ilvl w:val="0"/>
          <w:numId w:val="2"/>
        </w:numPr>
        <w:tabs>
          <w:tab w:val="clear" w:pos="720"/>
          <w:tab w:val="left" w:pos="1080"/>
        </w:tabs>
        <w:spacing w:line="360" w:lineRule="auto"/>
        <w:ind w:left="1080"/>
      </w:pPr>
      <w:r>
        <w:t>Define work. Work equals force applied times the distance over which the force is applied: W = force x distance.</w:t>
      </w:r>
    </w:p>
    <w:p w:rsidR="004E5120" w:rsidRDefault="004E5120" w:rsidP="004E5120">
      <w:pPr>
        <w:numPr>
          <w:ilvl w:val="0"/>
          <w:numId w:val="2"/>
        </w:numPr>
        <w:tabs>
          <w:tab w:val="clear" w:pos="720"/>
          <w:tab w:val="left" w:pos="1080"/>
        </w:tabs>
        <w:spacing w:line="360" w:lineRule="auto"/>
        <w:ind w:left="1080"/>
      </w:pPr>
      <w:r>
        <w:t>Distinguish the different types of simple machines.</w:t>
      </w:r>
    </w:p>
    <w:p w:rsidR="004E5120" w:rsidRDefault="004E5120" w:rsidP="004E5120">
      <w:pPr>
        <w:numPr>
          <w:ilvl w:val="0"/>
          <w:numId w:val="2"/>
        </w:numPr>
        <w:tabs>
          <w:tab w:val="clear" w:pos="720"/>
          <w:tab w:val="left" w:pos="1080"/>
        </w:tabs>
        <w:spacing w:line="360" w:lineRule="auto"/>
        <w:ind w:left="1080"/>
      </w:pPr>
      <w:r>
        <w:lastRenderedPageBreak/>
        <w:t xml:space="preserve">A machine is a device that makes work easier. It can increase force or distance, or change the direction of an applied force. Explain how machines </w:t>
      </w:r>
      <w:proofErr w:type="gramStart"/>
      <w:r>
        <w:t>make work</w:t>
      </w:r>
      <w:proofErr w:type="gramEnd"/>
      <w:r>
        <w:t xml:space="preserve"> easier.</w:t>
      </w:r>
    </w:p>
    <w:p w:rsidR="004E5120" w:rsidRDefault="004E5120" w:rsidP="004E5120">
      <w:pPr>
        <w:numPr>
          <w:ilvl w:val="0"/>
          <w:numId w:val="2"/>
        </w:numPr>
        <w:tabs>
          <w:tab w:val="clear" w:pos="720"/>
          <w:tab w:val="left" w:pos="1080"/>
        </w:tabs>
        <w:spacing w:line="360" w:lineRule="auto"/>
        <w:ind w:left="1080"/>
      </w:pPr>
      <w:r>
        <w:t>Know the following vocabulary words: work, simple machines, compound machine, mechanical advantage, pulley, lever, inclined plane.</w:t>
      </w:r>
    </w:p>
    <w:p w:rsidR="004E5120" w:rsidRDefault="004E5120" w:rsidP="004E5120">
      <w:pPr>
        <w:numPr>
          <w:ilvl w:val="0"/>
          <w:numId w:val="2"/>
        </w:numPr>
        <w:tabs>
          <w:tab w:val="clear" w:pos="720"/>
          <w:tab w:val="left" w:pos="1080"/>
        </w:tabs>
        <w:spacing w:line="360" w:lineRule="auto"/>
        <w:ind w:left="1080"/>
      </w:pPr>
      <w:r>
        <w:t>Work is done when an object moves in the direction of the applied force.</w:t>
      </w:r>
    </w:p>
    <w:p w:rsidR="004E5120" w:rsidRDefault="004E5120" w:rsidP="004E5120">
      <w:pPr>
        <w:numPr>
          <w:ilvl w:val="0"/>
          <w:numId w:val="2"/>
        </w:numPr>
        <w:tabs>
          <w:tab w:val="clear" w:pos="720"/>
          <w:tab w:val="left" w:pos="1080"/>
        </w:tabs>
        <w:spacing w:line="360" w:lineRule="auto"/>
        <w:ind w:left="1080"/>
      </w:pPr>
      <w:r>
        <w:t>Work can be calculated from the equation:</w:t>
      </w:r>
    </w:p>
    <w:p w:rsidR="004E5120" w:rsidRDefault="004E5120" w:rsidP="004E5120">
      <w:pPr>
        <w:numPr>
          <w:ilvl w:val="0"/>
          <w:numId w:val="2"/>
        </w:numPr>
        <w:tabs>
          <w:tab w:val="clear" w:pos="720"/>
          <w:tab w:val="left" w:pos="1080"/>
        </w:tabs>
        <w:spacing w:line="360" w:lineRule="auto"/>
        <w:ind w:left="1080"/>
      </w:pPr>
      <w:r>
        <w:t xml:space="preserve">Machines are devices that </w:t>
      </w:r>
      <w:proofErr w:type="gramStart"/>
      <w:r>
        <w:t>make work</w:t>
      </w:r>
      <w:proofErr w:type="gramEnd"/>
      <w:r>
        <w:t xml:space="preserve"> easier.</w:t>
      </w:r>
    </w:p>
    <w:p w:rsidR="004E5120" w:rsidRDefault="004E5120" w:rsidP="004E5120">
      <w:pPr>
        <w:numPr>
          <w:ilvl w:val="0"/>
          <w:numId w:val="2"/>
        </w:numPr>
        <w:tabs>
          <w:tab w:val="clear" w:pos="720"/>
          <w:tab w:val="left" w:pos="1080"/>
        </w:tabs>
        <w:spacing w:line="360" w:lineRule="auto"/>
        <w:ind w:left="1080"/>
      </w:pPr>
      <w:r>
        <w:t>Mechanical advantage is the number of times the input force is increased by a machine.</w:t>
      </w:r>
    </w:p>
    <w:p w:rsidR="004E5120" w:rsidRPr="007B0F42" w:rsidRDefault="004E5120" w:rsidP="004E5120">
      <w:pPr>
        <w:tabs>
          <w:tab w:val="left" w:pos="1080"/>
        </w:tabs>
        <w:spacing w:line="360" w:lineRule="auto"/>
        <w:ind w:left="360"/>
        <w:rPr>
          <w:u w:val="single"/>
        </w:rPr>
      </w:pPr>
      <w:r>
        <w:tab/>
      </w:r>
      <w:r>
        <w:tab/>
        <w:t xml:space="preserve">Mechanical advantage = </w:t>
      </w:r>
      <w:r w:rsidRPr="007B0F42">
        <w:rPr>
          <w:u w:val="single"/>
        </w:rPr>
        <w:t>Force out</w:t>
      </w:r>
      <w:r>
        <w:rPr>
          <w:u w:val="single"/>
        </w:rPr>
        <w:t xml:space="preserve"> (in </w:t>
      </w:r>
      <w:proofErr w:type="spellStart"/>
      <w:r>
        <w:rPr>
          <w:u w:val="single"/>
        </w:rPr>
        <w:t>Newtons</w:t>
      </w:r>
      <w:proofErr w:type="spellEnd"/>
      <w:r>
        <w:rPr>
          <w:u w:val="single"/>
        </w:rPr>
        <w:t>)</w:t>
      </w:r>
    </w:p>
    <w:p w:rsidR="004E5120" w:rsidRDefault="004E5120" w:rsidP="004E5120">
      <w:pPr>
        <w:tabs>
          <w:tab w:val="left" w:pos="1080"/>
        </w:tabs>
        <w:spacing w:line="360" w:lineRule="auto"/>
        <w:ind w:left="360"/>
      </w:pPr>
      <w:r>
        <w:tab/>
      </w:r>
      <w:r>
        <w:tab/>
      </w:r>
      <w:r>
        <w:tab/>
      </w:r>
      <w:r>
        <w:tab/>
      </w:r>
      <w:r>
        <w:tab/>
        <w:t xml:space="preserve">    Force in (in </w:t>
      </w:r>
      <w:proofErr w:type="spellStart"/>
      <w:r>
        <w:t>Newtons</w:t>
      </w:r>
      <w:proofErr w:type="spellEnd"/>
      <w:r>
        <w:t>)</w:t>
      </w:r>
    </w:p>
    <w:p w:rsidR="004E5120" w:rsidRPr="005E31C2" w:rsidRDefault="004E5120" w:rsidP="004E5120">
      <w:pPr>
        <w:tabs>
          <w:tab w:val="left" w:pos="1080"/>
        </w:tabs>
        <w:spacing w:line="360" w:lineRule="auto"/>
        <w:ind w:left="1440"/>
        <w:rPr>
          <w:i/>
        </w:rPr>
      </w:pPr>
      <w:r w:rsidRPr="005E31C2">
        <w:rPr>
          <w:i/>
        </w:rPr>
        <w:t>Mechanical advantage is the output force divided by the input force.</w:t>
      </w:r>
    </w:p>
    <w:p w:rsidR="004E5120" w:rsidRDefault="004E5120" w:rsidP="004E5120">
      <w:pPr>
        <w:numPr>
          <w:ilvl w:val="0"/>
          <w:numId w:val="2"/>
        </w:numPr>
        <w:tabs>
          <w:tab w:val="clear" w:pos="720"/>
          <w:tab w:val="left" w:pos="1080"/>
        </w:tabs>
        <w:spacing w:line="360" w:lineRule="auto"/>
        <w:ind w:left="1080"/>
      </w:pPr>
      <w:r>
        <w:t>A simple machine is a machine that does work with only one motion.</w:t>
      </w:r>
    </w:p>
    <w:p w:rsidR="004E5120" w:rsidRDefault="004E5120" w:rsidP="004E5120">
      <w:pPr>
        <w:numPr>
          <w:ilvl w:val="0"/>
          <w:numId w:val="2"/>
        </w:numPr>
        <w:tabs>
          <w:tab w:val="clear" w:pos="720"/>
          <w:tab w:val="left" w:pos="1080"/>
        </w:tabs>
        <w:spacing w:line="360" w:lineRule="auto"/>
        <w:ind w:left="1080"/>
      </w:pPr>
      <w:r>
        <w:t>The six simple machines are the pulley, lever, wheel and axle, inclined plane, wedge, and screw.</w:t>
      </w:r>
    </w:p>
    <w:p w:rsidR="004E5120" w:rsidRDefault="004E5120" w:rsidP="004E5120">
      <w:r>
        <w:t>For the section on Simple Machines, please refer to the information printed above and rely on your notes.</w:t>
      </w:r>
    </w:p>
    <w:p w:rsidR="004E5120" w:rsidRDefault="004E5120" w:rsidP="004E5120"/>
    <w:p w:rsidR="004E5120" w:rsidRPr="00F7678F" w:rsidRDefault="004E5120" w:rsidP="004E5120">
      <w:pPr>
        <w:numPr>
          <w:ilvl w:val="0"/>
          <w:numId w:val="5"/>
        </w:numPr>
        <w:tabs>
          <w:tab w:val="left" w:pos="630"/>
        </w:tabs>
        <w:rPr>
          <w:b/>
        </w:rPr>
      </w:pPr>
      <w:r>
        <w:rPr>
          <w:b/>
        </w:rPr>
        <w:t xml:space="preserve"> </w:t>
      </w:r>
      <w:r w:rsidRPr="00F7678F">
        <w:rPr>
          <w:b/>
        </w:rPr>
        <w:t>Chapter 8</w:t>
      </w:r>
      <w:r>
        <w:rPr>
          <w:b/>
        </w:rPr>
        <w:t xml:space="preserve"> –</w:t>
      </w:r>
      <w:r w:rsidRPr="00F7678F">
        <w:rPr>
          <w:b/>
        </w:rPr>
        <w:t xml:space="preserve"> </w:t>
      </w:r>
      <w:r w:rsidRPr="00DD18FD">
        <w:rPr>
          <w:b/>
        </w:rPr>
        <w:t>Classification</w:t>
      </w:r>
      <w:r>
        <w:rPr>
          <w:b/>
        </w:rPr>
        <w:t xml:space="preserve"> and </w:t>
      </w:r>
      <w:r w:rsidRPr="00F7678F">
        <w:rPr>
          <w:b/>
        </w:rPr>
        <w:t xml:space="preserve">Cell Structure </w:t>
      </w:r>
      <w:proofErr w:type="spellStart"/>
      <w:r w:rsidRPr="00F7678F">
        <w:rPr>
          <w:b/>
        </w:rPr>
        <w:t>pp</w:t>
      </w:r>
      <w:proofErr w:type="spellEnd"/>
      <w:r w:rsidRPr="00F7678F">
        <w:rPr>
          <w:b/>
        </w:rPr>
        <w:t xml:space="preserve"> 2</w:t>
      </w:r>
      <w:r>
        <w:rPr>
          <w:b/>
        </w:rPr>
        <w:t>14</w:t>
      </w:r>
      <w:r w:rsidRPr="00F7678F">
        <w:rPr>
          <w:b/>
        </w:rPr>
        <w:t xml:space="preserve"> – </w:t>
      </w:r>
      <w:r>
        <w:rPr>
          <w:b/>
        </w:rPr>
        <w:t>230</w:t>
      </w:r>
    </w:p>
    <w:p w:rsidR="004E5120" w:rsidRDefault="004E5120" w:rsidP="004E5120">
      <w:pPr>
        <w:spacing w:line="360" w:lineRule="auto"/>
        <w:ind w:left="720"/>
      </w:pPr>
    </w:p>
    <w:p w:rsidR="004E5120" w:rsidRDefault="004E5120" w:rsidP="004E5120">
      <w:pPr>
        <w:spacing w:line="360" w:lineRule="auto"/>
        <w:ind w:left="720"/>
      </w:pPr>
      <w:r>
        <w:t>Know ALL of the vocabulary words on pages 214 &amp; 221.</w:t>
      </w:r>
    </w:p>
    <w:p w:rsidR="004E5120" w:rsidRDefault="004E5120" w:rsidP="004E5120">
      <w:pPr>
        <w:spacing w:line="360" w:lineRule="auto"/>
        <w:ind w:left="720"/>
      </w:pPr>
      <w:r>
        <w:t>Know the following concepts:</w:t>
      </w:r>
    </w:p>
    <w:p w:rsidR="004E5120" w:rsidRDefault="004E5120" w:rsidP="004E5120">
      <w:pPr>
        <w:numPr>
          <w:ilvl w:val="0"/>
          <w:numId w:val="6"/>
        </w:numPr>
        <w:spacing w:line="360" w:lineRule="auto"/>
      </w:pPr>
      <w:r>
        <w:t>Distinguish between living and nonliving things.</w:t>
      </w:r>
    </w:p>
    <w:p w:rsidR="004E5120" w:rsidRDefault="004E5120" w:rsidP="004E5120">
      <w:pPr>
        <w:numPr>
          <w:ilvl w:val="0"/>
          <w:numId w:val="6"/>
        </w:numPr>
        <w:spacing w:line="360" w:lineRule="auto"/>
      </w:pPr>
      <w:r>
        <w:t>Identify what living things need to survive.</w:t>
      </w:r>
    </w:p>
    <w:p w:rsidR="004E5120" w:rsidRDefault="004E5120" w:rsidP="004E5120">
      <w:pPr>
        <w:numPr>
          <w:ilvl w:val="0"/>
          <w:numId w:val="6"/>
        </w:numPr>
        <w:spacing w:line="360" w:lineRule="auto"/>
      </w:pPr>
      <w:r>
        <w:t>Describe how early scientists classified living things.</w:t>
      </w:r>
    </w:p>
    <w:p w:rsidR="004E5120" w:rsidRDefault="004E5120" w:rsidP="004E5120">
      <w:pPr>
        <w:numPr>
          <w:ilvl w:val="0"/>
          <w:numId w:val="6"/>
        </w:numPr>
        <w:spacing w:line="360" w:lineRule="auto"/>
      </w:pPr>
      <w:r>
        <w:t xml:space="preserve">Explain the system of </w:t>
      </w:r>
      <w:r w:rsidRPr="00DD18FD">
        <w:rPr>
          <w:i/>
        </w:rPr>
        <w:t>binomial nomenclature</w:t>
      </w:r>
      <w:r>
        <w:t>.</w:t>
      </w:r>
    </w:p>
    <w:p w:rsidR="004E5120" w:rsidRDefault="004E5120" w:rsidP="004E5120">
      <w:pPr>
        <w:numPr>
          <w:ilvl w:val="0"/>
          <w:numId w:val="6"/>
        </w:numPr>
        <w:spacing w:line="360" w:lineRule="auto"/>
      </w:pPr>
      <w:r>
        <w:t>Demonstrate how to use a classification (dichotomous) key.</w:t>
      </w:r>
    </w:p>
    <w:p w:rsidR="004E5120" w:rsidRDefault="004E5120" w:rsidP="004E5120">
      <w:pPr>
        <w:numPr>
          <w:ilvl w:val="0"/>
          <w:numId w:val="3"/>
        </w:numPr>
        <w:tabs>
          <w:tab w:val="clear" w:pos="720"/>
          <w:tab w:val="num" w:pos="1440"/>
        </w:tabs>
        <w:spacing w:line="360" w:lineRule="auto"/>
        <w:ind w:left="1440"/>
      </w:pPr>
      <w:r>
        <w:t>Describe the development of the cell theory.</w:t>
      </w:r>
    </w:p>
    <w:p w:rsidR="004E5120" w:rsidRDefault="004E5120" w:rsidP="004E5120">
      <w:pPr>
        <w:numPr>
          <w:ilvl w:val="0"/>
          <w:numId w:val="3"/>
        </w:numPr>
        <w:tabs>
          <w:tab w:val="clear" w:pos="720"/>
          <w:tab w:val="num" w:pos="1440"/>
        </w:tabs>
        <w:spacing w:line="360" w:lineRule="auto"/>
        <w:ind w:left="1440"/>
      </w:pPr>
      <w:r>
        <w:t>Identify names and function of each part of a cell.</w:t>
      </w:r>
    </w:p>
    <w:p w:rsidR="004E5120" w:rsidRDefault="004E5120" w:rsidP="004E5120">
      <w:pPr>
        <w:numPr>
          <w:ilvl w:val="0"/>
          <w:numId w:val="3"/>
        </w:numPr>
        <w:tabs>
          <w:tab w:val="clear" w:pos="720"/>
          <w:tab w:val="num" w:pos="1440"/>
        </w:tabs>
        <w:spacing w:line="360" w:lineRule="auto"/>
        <w:ind w:left="1440"/>
      </w:pPr>
      <w:r>
        <w:t>Explain how important a nucleus is in a cell.</w:t>
      </w:r>
    </w:p>
    <w:p w:rsidR="004E5120" w:rsidRDefault="004E5120" w:rsidP="004E5120">
      <w:pPr>
        <w:numPr>
          <w:ilvl w:val="0"/>
          <w:numId w:val="3"/>
        </w:numPr>
        <w:tabs>
          <w:tab w:val="clear" w:pos="720"/>
          <w:tab w:val="num" w:pos="1440"/>
        </w:tabs>
        <w:spacing w:line="360" w:lineRule="auto"/>
        <w:ind w:left="1440"/>
      </w:pPr>
      <w:r>
        <w:t>Compare tissues, organs, and organ systems.</w:t>
      </w:r>
    </w:p>
    <w:p w:rsidR="004E5120" w:rsidRDefault="004E5120" w:rsidP="004E5120">
      <w:pPr>
        <w:numPr>
          <w:ilvl w:val="0"/>
          <w:numId w:val="3"/>
        </w:numPr>
        <w:tabs>
          <w:tab w:val="clear" w:pos="720"/>
          <w:tab w:val="num" w:pos="1440"/>
        </w:tabs>
        <w:spacing w:line="360" w:lineRule="auto"/>
        <w:ind w:left="1440"/>
      </w:pPr>
      <w:r>
        <w:t xml:space="preserve">Read and study the </w:t>
      </w:r>
      <w:r w:rsidRPr="00A77652">
        <w:rPr>
          <w:b/>
          <w:i/>
        </w:rPr>
        <w:t>Summary</w:t>
      </w:r>
      <w:r>
        <w:t xml:space="preserve"> items on pages 217, 220, and 230.</w:t>
      </w:r>
    </w:p>
    <w:p w:rsidR="004E5120" w:rsidRDefault="004E5120" w:rsidP="004E5120">
      <w:pPr>
        <w:numPr>
          <w:ilvl w:val="0"/>
          <w:numId w:val="3"/>
        </w:numPr>
        <w:tabs>
          <w:tab w:val="clear" w:pos="720"/>
          <w:tab w:val="num" w:pos="1440"/>
        </w:tabs>
        <w:spacing w:line="360" w:lineRule="auto"/>
        <w:ind w:left="1440"/>
      </w:pPr>
      <w:r>
        <w:t xml:space="preserve">Read and study the </w:t>
      </w:r>
      <w:r w:rsidRPr="000A23CC">
        <w:rPr>
          <w:b/>
          <w:i/>
        </w:rPr>
        <w:t>Reviewing Main Ideas</w:t>
      </w:r>
      <w:r>
        <w:t xml:space="preserve"> section on page 239, section 1-3 only.</w:t>
      </w:r>
    </w:p>
    <w:p w:rsidR="00FA6E3E" w:rsidRDefault="004E5120">
      <w:bookmarkStart w:id="0" w:name="_GoBack"/>
      <w:bookmarkEnd w:id="0"/>
    </w:p>
    <w:sectPr w:rsidR="00FA6E3E" w:rsidSect="00002138">
      <w:pgSz w:w="12240" w:h="15840"/>
      <w:pgMar w:top="1152" w:right="1152" w:bottom="1152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31A7D"/>
    <w:multiLevelType w:val="hybridMultilevel"/>
    <w:tmpl w:val="C8947988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>
    <w:nsid w:val="22D56C9D"/>
    <w:multiLevelType w:val="hybridMultilevel"/>
    <w:tmpl w:val="39C0E35C"/>
    <w:lvl w:ilvl="0" w:tplc="00050409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C31A68"/>
    <w:multiLevelType w:val="hybridMultilevel"/>
    <w:tmpl w:val="A1548E76"/>
    <w:lvl w:ilvl="0" w:tplc="00050409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5204B1"/>
    <w:multiLevelType w:val="hybridMultilevel"/>
    <w:tmpl w:val="DE061A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E02188"/>
    <w:multiLevelType w:val="hybridMultilevel"/>
    <w:tmpl w:val="717E77B2"/>
    <w:lvl w:ilvl="0" w:tplc="00050409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7A1914"/>
    <w:multiLevelType w:val="hybridMultilevel"/>
    <w:tmpl w:val="9A5AF2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120"/>
    <w:rsid w:val="00002138"/>
    <w:rsid w:val="004E5120"/>
    <w:rsid w:val="00C4494A"/>
    <w:rsid w:val="00CC1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51F1027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120"/>
    <w:rPr>
      <w:rFonts w:eastAsia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120"/>
    <w:rPr>
      <w:rFonts w:eastAsia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570</Words>
  <Characters>2865</Characters>
  <Application>Microsoft Macintosh Word</Application>
  <DocSecurity>0</DocSecurity>
  <Lines>72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3417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St. Aloysius</dc:creator>
  <cp:keywords/>
  <dc:description/>
  <cp:lastModifiedBy>St. Aloysius</cp:lastModifiedBy>
  <cp:revision>1</cp:revision>
  <dcterms:created xsi:type="dcterms:W3CDTF">2013-01-09T18:54:00Z</dcterms:created>
  <dcterms:modified xsi:type="dcterms:W3CDTF">2013-01-09T18:54:00Z</dcterms:modified>
  <cp:category/>
</cp:coreProperties>
</file>